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DF" w:rsidRPr="00D2125B" w:rsidRDefault="004B6685" w:rsidP="00C322D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数码摄影</w:t>
      </w:r>
    </w:p>
    <w:p w:rsidR="00AA700C" w:rsidRDefault="00AA700C">
      <w:pPr>
        <w:rPr>
          <w:rFonts w:hint="eastAsia"/>
        </w:rPr>
      </w:pPr>
    </w:p>
    <w:p w:rsidR="00C322DF" w:rsidRPr="00C322DF" w:rsidRDefault="00C322DF" w:rsidP="00C322DF">
      <w:pPr>
        <w:widowControl/>
        <w:spacing w:line="37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322DF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1、参赛作品须为原创，要求画面清晰、主题鲜明、积极向上、富有艺术美感。 </w:t>
      </w:r>
    </w:p>
    <w:p w:rsidR="00C322DF" w:rsidRPr="00C322DF" w:rsidRDefault="00C322DF" w:rsidP="00C322DF">
      <w:pPr>
        <w:widowControl/>
        <w:spacing w:line="37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322DF">
        <w:rPr>
          <w:rFonts w:ascii="宋体" w:eastAsia="宋体" w:hAnsi="宋体" w:cs="宋体"/>
          <w:color w:val="333333"/>
          <w:kern w:val="0"/>
          <w:sz w:val="28"/>
          <w:szCs w:val="28"/>
        </w:rPr>
        <w:t>2、作品内容说明</w:t>
      </w:r>
      <w:r w:rsidRPr="004B66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</w:p>
    <w:p w:rsidR="00C322DF" w:rsidRPr="004B6685" w:rsidRDefault="00C322DF" w:rsidP="00C322DF">
      <w:pPr>
        <w:pStyle w:val="a5"/>
        <w:widowControl/>
        <w:numPr>
          <w:ilvl w:val="0"/>
          <w:numId w:val="1"/>
        </w:numPr>
        <w:spacing w:line="375" w:lineRule="atLeast"/>
        <w:ind w:firstLineChars="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4B6685">
        <w:rPr>
          <w:rFonts w:ascii="宋体" w:eastAsia="宋体" w:hAnsi="宋体" w:cs="宋体"/>
          <w:color w:val="333333"/>
          <w:kern w:val="0"/>
          <w:sz w:val="28"/>
          <w:szCs w:val="28"/>
        </w:rPr>
        <w:t>风景类：作品对象包括校园建筑、校园风光等。体现校园的风光或生活场景，反映美丽校园所散发出来的青春活力和独特风格，展示校园的神奇与美丽，抒发自己对校园热爱之情的作品，表现建筑风貌以及校园发展历程的照片，均可参赛。</w:t>
      </w:r>
    </w:p>
    <w:p w:rsidR="00C322DF" w:rsidRPr="004B6685" w:rsidRDefault="00C322DF" w:rsidP="00C322DF">
      <w:pPr>
        <w:pStyle w:val="a5"/>
        <w:widowControl/>
        <w:numPr>
          <w:ilvl w:val="0"/>
          <w:numId w:val="1"/>
        </w:numPr>
        <w:spacing w:line="375" w:lineRule="atLeast"/>
        <w:ind w:firstLineChars="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4B6685">
        <w:rPr>
          <w:rFonts w:ascii="宋体" w:eastAsia="宋体" w:hAnsi="宋体" w:cs="宋体"/>
          <w:color w:val="333333"/>
          <w:kern w:val="0"/>
          <w:sz w:val="28"/>
          <w:szCs w:val="28"/>
        </w:rPr>
        <w:t>人物生活类：要求作品真实反映校园生活，作品对象包括校园文化生活、教学科研、社会服务、实训实习和社会</w:t>
      </w:r>
      <w:r w:rsidR="0094569F">
        <w:rPr>
          <w:rFonts w:ascii="宋体" w:eastAsia="宋体" w:hAnsi="宋体" w:cs="宋体"/>
          <w:color w:val="333333"/>
          <w:kern w:val="0"/>
          <w:sz w:val="28"/>
          <w:szCs w:val="28"/>
        </w:rPr>
        <w:t>实践活动场景。如教室、实验室、图书馆、学生宿舍、餐厅、操场、</w:t>
      </w:r>
      <w:r w:rsidRPr="004B6685">
        <w:rPr>
          <w:rFonts w:ascii="宋体" w:eastAsia="宋体" w:hAnsi="宋体" w:cs="宋体"/>
          <w:color w:val="333333"/>
          <w:kern w:val="0"/>
          <w:sz w:val="28"/>
          <w:szCs w:val="28"/>
        </w:rPr>
        <w:t>志愿者服务和社会实践</w:t>
      </w:r>
      <w:r w:rsidR="0094569F">
        <w:rPr>
          <w:rFonts w:ascii="宋体" w:eastAsia="宋体" w:hAnsi="宋体" w:cs="宋体"/>
          <w:color w:val="333333"/>
          <w:kern w:val="0"/>
          <w:sz w:val="28"/>
          <w:szCs w:val="28"/>
        </w:rPr>
        <w:t>场所等地的生动有趣、难忘感人、创意洋溢的瞬间。作品拍摄时间不限</w:t>
      </w:r>
      <w:r w:rsidRPr="004B6685">
        <w:rPr>
          <w:rFonts w:ascii="宋体" w:eastAsia="宋体" w:hAnsi="宋体" w:cs="宋体"/>
          <w:color w:val="333333"/>
          <w:kern w:val="0"/>
          <w:sz w:val="28"/>
          <w:szCs w:val="28"/>
        </w:rPr>
        <w:t>。通过人物摄影，折射出丰富、快乐、美丽的校园生活，反映出我校师生员工健康向上的精神风貌。</w:t>
      </w:r>
    </w:p>
    <w:p w:rsidR="00C322DF" w:rsidRPr="00C322DF" w:rsidRDefault="00C322DF" w:rsidP="00C322DF">
      <w:pPr>
        <w:widowControl/>
        <w:spacing w:line="37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322DF">
        <w:rPr>
          <w:rFonts w:ascii="宋体" w:eastAsia="宋体" w:hAnsi="宋体" w:cs="宋体"/>
          <w:color w:val="333333"/>
          <w:kern w:val="0"/>
          <w:sz w:val="28"/>
          <w:szCs w:val="28"/>
        </w:rPr>
        <w:t>3、摄影作品要求</w:t>
      </w:r>
      <w:r w:rsidRPr="004B66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</w:p>
    <w:p w:rsidR="00C322DF" w:rsidRPr="00C322DF" w:rsidRDefault="00C322DF" w:rsidP="00C322DF">
      <w:pPr>
        <w:widowControl/>
        <w:spacing w:line="37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4B6685">
        <w:rPr>
          <w:rFonts w:ascii="宋体" w:eastAsia="宋体" w:hAnsi="宋体" w:cs="宋体"/>
          <w:color w:val="333333"/>
          <w:kern w:val="0"/>
          <w:sz w:val="28"/>
          <w:szCs w:val="28"/>
        </w:rPr>
        <w:t>   </w:t>
      </w:r>
      <w:r w:rsidRPr="00C322DF">
        <w:rPr>
          <w:rFonts w:ascii="宋体" w:eastAsia="宋体" w:hAnsi="宋体" w:cs="宋体"/>
          <w:color w:val="333333"/>
          <w:kern w:val="0"/>
          <w:sz w:val="28"/>
          <w:szCs w:val="28"/>
        </w:rPr>
        <w:t>作品数量不限；单幅、组照均可（组照不超过15幅）。数码摄影要求采用JPG文件格式，每张图片不小于1.5M ，不大于6M。</w:t>
      </w:r>
    </w:p>
    <w:p w:rsidR="00C322DF" w:rsidRDefault="00C322DF"/>
    <w:p w:rsidR="004B6685" w:rsidRDefault="004B668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Pr="006B38C2">
        <w:rPr>
          <w:rFonts w:ascii="宋体" w:hAnsi="宋体" w:hint="eastAsia"/>
          <w:sz w:val="28"/>
          <w:szCs w:val="28"/>
        </w:rPr>
        <w:t>作品上交时间是10月25日放学前上交赵建光老师处，过时不交的班级，以弃权处理</w:t>
      </w:r>
      <w:r>
        <w:rPr>
          <w:rFonts w:ascii="宋体" w:hAnsi="宋体" w:hint="eastAsia"/>
          <w:sz w:val="28"/>
          <w:szCs w:val="28"/>
        </w:rPr>
        <w:t>。</w:t>
      </w:r>
    </w:p>
    <w:p w:rsidR="004B6685" w:rsidRPr="00C322DF" w:rsidRDefault="004B6685">
      <w:r>
        <w:rPr>
          <w:rFonts w:ascii="宋体" w:hAnsi="宋体" w:hint="eastAsia"/>
          <w:sz w:val="28"/>
          <w:szCs w:val="28"/>
        </w:rPr>
        <w:t>5、</w:t>
      </w:r>
      <w:r w:rsidRPr="0045666C">
        <w:rPr>
          <w:rFonts w:ascii="宋体" w:hAnsi="宋体" w:hint="eastAsia"/>
          <w:b/>
          <w:sz w:val="28"/>
          <w:szCs w:val="28"/>
        </w:rPr>
        <w:t>培训时间：10月17日（周四）中午12:45-1:20。培训教师：赵</w:t>
      </w:r>
      <w:r w:rsidRPr="0045666C">
        <w:rPr>
          <w:rFonts w:ascii="宋体" w:hAnsi="宋体" w:hint="eastAsia"/>
          <w:b/>
          <w:sz w:val="28"/>
          <w:szCs w:val="28"/>
        </w:rPr>
        <w:lastRenderedPageBreak/>
        <w:t>建光。培训地点：南校区实验楼一层“机房一”</w:t>
      </w:r>
    </w:p>
    <w:sectPr w:rsidR="004B6685" w:rsidRPr="00C322DF" w:rsidSect="00AA7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564" w:rsidRDefault="009D4564" w:rsidP="00C322DF">
      <w:r>
        <w:separator/>
      </w:r>
    </w:p>
  </w:endnote>
  <w:endnote w:type="continuationSeparator" w:id="1">
    <w:p w:rsidR="009D4564" w:rsidRDefault="009D4564" w:rsidP="00C3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564" w:rsidRDefault="009D4564" w:rsidP="00C322DF">
      <w:r>
        <w:separator/>
      </w:r>
    </w:p>
  </w:footnote>
  <w:footnote w:type="continuationSeparator" w:id="1">
    <w:p w:rsidR="009D4564" w:rsidRDefault="009D4564" w:rsidP="00C32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4556A"/>
    <w:multiLevelType w:val="hybridMultilevel"/>
    <w:tmpl w:val="B22822F6"/>
    <w:lvl w:ilvl="0" w:tplc="04090011">
      <w:start w:val="1"/>
      <w:numFmt w:val="decimal"/>
      <w:lvlText w:val="%1)"/>
      <w:lvlJc w:val="left"/>
      <w:pPr>
        <w:ind w:left="765" w:hanging="420"/>
      </w:p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2DF"/>
    <w:rsid w:val="004B6685"/>
    <w:rsid w:val="0094569F"/>
    <w:rsid w:val="009C58CC"/>
    <w:rsid w:val="009D4564"/>
    <w:rsid w:val="00AA700C"/>
    <w:rsid w:val="00AC516D"/>
    <w:rsid w:val="00C3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2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2DF"/>
    <w:rPr>
      <w:sz w:val="18"/>
      <w:szCs w:val="18"/>
    </w:rPr>
  </w:style>
  <w:style w:type="paragraph" w:styleId="a5">
    <w:name w:val="List Paragraph"/>
    <w:basedOn w:val="a"/>
    <w:uiPriority w:val="34"/>
    <w:qFormat/>
    <w:rsid w:val="00C322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2013-10-15T03:22:00Z</dcterms:created>
  <dcterms:modified xsi:type="dcterms:W3CDTF">2013-10-16T09:18:00Z</dcterms:modified>
</cp:coreProperties>
</file>