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51" w:rsidRPr="008D6D0D" w:rsidRDefault="008D6D0D" w:rsidP="008D6D0D">
      <w:pPr>
        <w:spacing w:beforeLines="0" w:line="440" w:lineRule="exact"/>
        <w:jc w:val="center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8D6D0D">
        <w:rPr>
          <w:rFonts w:ascii="仿宋_GB2312" w:eastAsia="仿宋_GB2312" w:hAnsi="宋体" w:cs="仿宋_GB2312" w:hint="eastAsia"/>
          <w:b/>
          <w:bCs/>
          <w:sz w:val="32"/>
          <w:szCs w:val="32"/>
        </w:rPr>
        <w:t>北京市第十八中学</w:t>
      </w:r>
      <w:r w:rsidR="00755751" w:rsidRPr="008D6D0D">
        <w:rPr>
          <w:rFonts w:ascii="仿宋_GB2312" w:eastAsia="仿宋_GB2312" w:hAnsi="宋体" w:cs="仿宋_GB2312" w:hint="eastAsia"/>
          <w:b/>
          <w:bCs/>
          <w:sz w:val="32"/>
          <w:szCs w:val="32"/>
        </w:rPr>
        <w:t>宿舍管理员职责</w:t>
      </w:r>
    </w:p>
    <w:p w:rsidR="00755751" w:rsidRPr="00247843" w:rsidRDefault="00755751" w:rsidP="00755751">
      <w:pPr>
        <w:snapToGrid w:val="0"/>
        <w:spacing w:beforeLines="0" w:line="440" w:lineRule="exact"/>
        <w:ind w:firstLineChars="196" w:firstLine="549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47843">
        <w:rPr>
          <w:rFonts w:ascii="仿宋_GB2312" w:eastAsia="仿宋_GB2312" w:hAnsi="宋体" w:cs="仿宋_GB2312" w:hint="eastAsia"/>
          <w:bCs/>
          <w:sz w:val="28"/>
          <w:szCs w:val="28"/>
        </w:rPr>
        <w:t>1.</w:t>
      </w:r>
      <w:r w:rsidRPr="00247843">
        <w:rPr>
          <w:rFonts w:ascii="仿宋_GB2312" w:eastAsia="仿宋_GB2312" w:hAnsi="宋体" w:hint="eastAsia"/>
          <w:sz w:val="28"/>
          <w:szCs w:val="28"/>
        </w:rPr>
        <w:t>宿舍安全和设施设备安全使用的第一负责人。</w:t>
      </w:r>
    </w:p>
    <w:p w:rsidR="00755751" w:rsidRPr="00247843" w:rsidRDefault="00755751" w:rsidP="00755751">
      <w:pPr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2.建立住宿学生及其家长档案，建立特异体质学生档案</w:t>
      </w:r>
      <w:r>
        <w:rPr>
          <w:rFonts w:ascii="仿宋_GB2312" w:eastAsia="仿宋_GB2312" w:hAnsi="宋体" w:hint="eastAsia"/>
          <w:sz w:val="28"/>
          <w:szCs w:val="28"/>
        </w:rPr>
        <w:t>，建立</w:t>
      </w:r>
      <w:r w:rsidRPr="00247843">
        <w:rPr>
          <w:rFonts w:ascii="仿宋_GB2312" w:eastAsia="仿宋_GB2312" w:hAnsi="宋体" w:hint="eastAsia"/>
          <w:sz w:val="28"/>
          <w:szCs w:val="28"/>
        </w:rPr>
        <w:t>住宿生班级管理和班主任联系制度，管理好学生家长和班主任的联系电话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247843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3.在学校德育处（学生处）</w:t>
      </w:r>
      <w:r w:rsidRPr="00D034B3">
        <w:rPr>
          <w:rFonts w:ascii="仿宋_GB2312" w:eastAsia="仿宋_GB2312" w:hAnsi="宋体" w:hint="eastAsia"/>
          <w:color w:val="000000"/>
          <w:sz w:val="28"/>
          <w:szCs w:val="28"/>
        </w:rPr>
        <w:t>和保卫处</w:t>
      </w:r>
      <w:r w:rsidRPr="00D034B3">
        <w:rPr>
          <w:rFonts w:ascii="仿宋_GB2312" w:eastAsia="仿宋_GB2312" w:hAnsi="宋体" w:hint="eastAsia"/>
          <w:sz w:val="28"/>
          <w:szCs w:val="28"/>
        </w:rPr>
        <w:t>的</w:t>
      </w:r>
      <w:r w:rsidRPr="00247843">
        <w:rPr>
          <w:rFonts w:ascii="仿宋_GB2312" w:eastAsia="仿宋_GB2312" w:hAnsi="宋体" w:hint="eastAsia"/>
          <w:sz w:val="28"/>
          <w:szCs w:val="28"/>
        </w:rPr>
        <w:t>指导下成立学生宿舍管理委员会，每个宿舍设宿舍长，配合宿舍管理员做好住宿生</w:t>
      </w:r>
      <w:r w:rsidRPr="0038701C">
        <w:rPr>
          <w:rFonts w:ascii="仿宋_GB2312" w:eastAsia="仿宋_GB2312" w:hAnsi="宋体" w:hint="eastAsia"/>
          <w:sz w:val="28"/>
          <w:szCs w:val="28"/>
        </w:rPr>
        <w:t>的各项管理工作</w:t>
      </w:r>
      <w:r w:rsidRPr="00247843">
        <w:rPr>
          <w:rFonts w:ascii="仿宋_GB2312" w:eastAsia="仿宋_GB2312" w:hAnsi="宋体" w:hint="eastAsia"/>
          <w:sz w:val="28"/>
          <w:szCs w:val="28"/>
        </w:rPr>
        <w:t>。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4.做好宿舍大门和出入人员管理，按时开关宿舍大门，严禁非住宿人员进入宿舍。认真落实宿舍管理值班制度，值夜班时</w:t>
      </w:r>
      <w:r w:rsidR="00DC1026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宿舍大</w:t>
      </w:r>
      <w:r w:rsidRPr="00020306">
        <w:rPr>
          <w:rFonts w:ascii="仿宋_GB2312" w:eastAsia="仿宋_GB2312" w:hint="eastAsia"/>
          <w:sz w:val="28"/>
          <w:szCs w:val="28"/>
        </w:rPr>
        <w:t>门朝外开，夜间严禁上锁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55751" w:rsidRPr="00020306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5.定期检查维护宿舍各类设施和用品（门、窗、水、电、床、柜、暖</w:t>
      </w:r>
      <w:r>
        <w:rPr>
          <w:rFonts w:ascii="仿宋_GB2312" w:eastAsia="仿宋_GB2312" w:hAnsi="宋体" w:hint="eastAsia"/>
          <w:sz w:val="28"/>
          <w:szCs w:val="28"/>
        </w:rPr>
        <w:t>气</w:t>
      </w:r>
      <w:r w:rsidRPr="00247843">
        <w:rPr>
          <w:rFonts w:ascii="仿宋_GB2312" w:eastAsia="仿宋_GB2312" w:hAnsi="宋体" w:hint="eastAsia"/>
          <w:sz w:val="28"/>
          <w:szCs w:val="28"/>
        </w:rPr>
        <w:t>等），发现安全隐患及时报告相关领导或部门，配合有关部门及时消除隐患。</w:t>
      </w:r>
    </w:p>
    <w:p w:rsidR="00755751" w:rsidRPr="00DB39FB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6.加强宿舍区消防安全管理，严禁私拉乱接电线或使用大功率电器，严禁安全通道堆放物品，定期不定期开展宿舍区火灾等应急疏散演练，每间宿舍</w:t>
      </w:r>
      <w:r w:rsidRPr="0038701C">
        <w:rPr>
          <w:rFonts w:ascii="仿宋_GB2312" w:eastAsia="仿宋_GB2312" w:hAnsi="宋体" w:hint="eastAsia"/>
          <w:sz w:val="28"/>
          <w:szCs w:val="28"/>
        </w:rPr>
        <w:t>门后</w:t>
      </w:r>
      <w:r w:rsidRPr="00247843">
        <w:rPr>
          <w:rFonts w:ascii="仿宋_GB2312" w:eastAsia="仿宋_GB2312" w:hAnsi="宋体" w:hint="eastAsia"/>
          <w:sz w:val="28"/>
          <w:szCs w:val="28"/>
        </w:rPr>
        <w:t>张挂疏散线路图。</w:t>
      </w:r>
      <w:r w:rsidRPr="00D034B3">
        <w:rPr>
          <w:rFonts w:ascii="仿宋_GB2312" w:eastAsia="仿宋_GB2312" w:hAnsi="宋体" w:hint="eastAsia"/>
          <w:sz w:val="28"/>
          <w:szCs w:val="28"/>
        </w:rPr>
        <w:t>确保消防通道畅通。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7.掌握消防栓、灭火器的正确使用方法和</w:t>
      </w:r>
      <w:r w:rsidRPr="00247843">
        <w:rPr>
          <w:rFonts w:ascii="仿宋_GB2312" w:eastAsia="仿宋_GB2312" w:hAnsi="宋体" w:hint="eastAsia"/>
          <w:color w:val="000000"/>
          <w:sz w:val="28"/>
          <w:szCs w:val="28"/>
        </w:rPr>
        <w:t>扑救初起火灾的能力，突发事件来临时，组织学生</w:t>
      </w:r>
      <w:r w:rsidRPr="00247843">
        <w:rPr>
          <w:rFonts w:ascii="仿宋_GB2312" w:eastAsia="仿宋_GB2312" w:hAnsi="宋体" w:hint="eastAsia"/>
          <w:sz w:val="28"/>
          <w:szCs w:val="28"/>
        </w:rPr>
        <w:t>有序疏散并及时上报。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8.严格执行学生请销假制度，学生请假回家要填写请假登记表，并告知家长和班主任，取得他们的同意方能准假。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9</w:t>
      </w:r>
      <w:r w:rsidRPr="006333AB">
        <w:rPr>
          <w:rFonts w:ascii="仿宋_GB2312" w:eastAsia="仿宋_GB2312" w:hAnsi="宋体" w:hint="eastAsia"/>
          <w:sz w:val="28"/>
          <w:szCs w:val="28"/>
        </w:rPr>
        <w:t>.</w:t>
      </w:r>
      <w:r w:rsidRPr="006333AB">
        <w:rPr>
          <w:rFonts w:ascii="仿宋_GB2312" w:eastAsia="仿宋_GB2312" w:hAnsi="宋体" w:hint="eastAsia"/>
          <w:color w:val="000000"/>
          <w:sz w:val="28"/>
          <w:szCs w:val="28"/>
        </w:rPr>
        <w:t>每晚熄灯前</w:t>
      </w:r>
      <w:r>
        <w:rPr>
          <w:rFonts w:ascii="仿宋_GB2312" w:eastAsia="仿宋_GB2312" w:hAnsi="宋体" w:hint="eastAsia"/>
          <w:sz w:val="28"/>
          <w:szCs w:val="28"/>
        </w:rPr>
        <w:t>，清点各宿舍</w:t>
      </w:r>
      <w:r w:rsidRPr="00247843">
        <w:rPr>
          <w:rFonts w:ascii="仿宋_GB2312" w:eastAsia="仿宋_GB2312" w:hAnsi="宋体" w:hint="eastAsia"/>
          <w:sz w:val="28"/>
          <w:szCs w:val="28"/>
        </w:rPr>
        <w:t>人数，发现有学生未归的，要立即查找，并及时与家长和班主任联系。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10.每晚熄灯后，认真巡逻宿舍及周边环境并督促学生就寝，同时认真检查门、窗、水、电。巡逻时若发现学生生病，应</w:t>
      </w:r>
      <w:r>
        <w:rPr>
          <w:rFonts w:ascii="仿宋_GB2312" w:eastAsia="仿宋_GB2312" w:hAnsi="宋体" w:hint="eastAsia"/>
          <w:sz w:val="28"/>
          <w:szCs w:val="28"/>
        </w:rPr>
        <w:t>及时</w:t>
      </w:r>
      <w:r w:rsidRPr="00247843">
        <w:rPr>
          <w:rFonts w:ascii="仿宋_GB2312" w:eastAsia="仿宋_GB2312" w:hAnsi="宋体" w:hint="eastAsia"/>
          <w:sz w:val="28"/>
          <w:szCs w:val="28"/>
        </w:rPr>
        <w:t>与值班校医联系诊治，严重的要立即送往医院，并告知家长和班主任。</w:t>
      </w:r>
    </w:p>
    <w:p w:rsidR="00755751" w:rsidRPr="00247843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11.学生上课后，逐个检查宿舍。发现滞留在宿舍的学生要问明情况，如有生病的学生，要及时采取救治措施，并立即通知家长和班主任。</w:t>
      </w:r>
    </w:p>
    <w:p w:rsidR="00755751" w:rsidRDefault="00755751" w:rsidP="00755751">
      <w:pPr>
        <w:snapToGrid w:val="0"/>
        <w:spacing w:beforeLines="0"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47843">
        <w:rPr>
          <w:rFonts w:ascii="仿宋_GB2312" w:eastAsia="仿宋_GB2312" w:hAnsi="宋体" w:hint="eastAsia"/>
          <w:sz w:val="28"/>
          <w:szCs w:val="28"/>
        </w:rPr>
        <w:t>12.做好宿舍环境卫生和喷洒消毒管理工作，组织指导宿舍管理委员会定期评比宿舍卫生并公布，对宿舍内务和卫生差的要及时进行</w:t>
      </w:r>
      <w:r w:rsidRPr="00247843">
        <w:rPr>
          <w:rFonts w:ascii="仿宋_GB2312" w:eastAsia="仿宋_GB2312" w:hAnsi="宋体" w:hint="eastAsia"/>
          <w:sz w:val="28"/>
          <w:szCs w:val="28"/>
        </w:rPr>
        <w:lastRenderedPageBreak/>
        <w:t>教育，并限时整改。</w:t>
      </w:r>
    </w:p>
    <w:p w:rsidR="00755751" w:rsidRPr="00D034B3" w:rsidRDefault="00755751" w:rsidP="00755751">
      <w:pPr>
        <w:spacing w:beforeLines="0"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034B3">
        <w:rPr>
          <w:rFonts w:ascii="仿宋_GB2312" w:eastAsia="仿宋_GB2312" w:hAnsi="宋体" w:hint="eastAsia"/>
          <w:color w:val="000000"/>
          <w:sz w:val="28"/>
          <w:szCs w:val="28"/>
        </w:rPr>
        <w:t>13.完成领导小组交办的其它安全工作。</w:t>
      </w:r>
    </w:p>
    <w:sectPr w:rsidR="00755751" w:rsidRPr="00D034B3" w:rsidSect="004E4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21" w:rsidRDefault="00EB3521" w:rsidP="00755751">
      <w:pPr>
        <w:spacing w:before="240" w:line="240" w:lineRule="auto"/>
      </w:pPr>
      <w:r>
        <w:separator/>
      </w:r>
    </w:p>
  </w:endnote>
  <w:endnote w:type="continuationSeparator" w:id="0">
    <w:p w:rsidR="00EB3521" w:rsidRDefault="00EB3521" w:rsidP="00755751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26" w:rsidRDefault="00DC10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26" w:rsidRDefault="00DC10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26" w:rsidRDefault="00DC10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21" w:rsidRDefault="00EB3521" w:rsidP="00755751">
      <w:pPr>
        <w:spacing w:before="240" w:line="240" w:lineRule="auto"/>
      </w:pPr>
      <w:r>
        <w:separator/>
      </w:r>
    </w:p>
  </w:footnote>
  <w:footnote w:type="continuationSeparator" w:id="0">
    <w:p w:rsidR="00EB3521" w:rsidRDefault="00EB3521" w:rsidP="00755751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26" w:rsidRDefault="00DC10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26" w:rsidRDefault="00DC10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26" w:rsidRDefault="00DC10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751"/>
    <w:rsid w:val="004E4622"/>
    <w:rsid w:val="005E36FB"/>
    <w:rsid w:val="00755751"/>
    <w:rsid w:val="008D6D0D"/>
    <w:rsid w:val="00B64E8A"/>
    <w:rsid w:val="00DC1026"/>
    <w:rsid w:val="00EB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51"/>
    <w:pPr>
      <w:widowControl w:val="0"/>
      <w:spacing w:beforeLines="100" w:line="58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751"/>
    <w:pPr>
      <w:tabs>
        <w:tab w:val="center" w:pos="4153"/>
        <w:tab w:val="right" w:pos="8306"/>
      </w:tabs>
      <w:snapToGrid w:val="0"/>
      <w:spacing w:before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2013-09-05T03:07:00Z</dcterms:created>
  <dcterms:modified xsi:type="dcterms:W3CDTF">2013-09-09T07:24:00Z</dcterms:modified>
</cp:coreProperties>
</file>